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EC8" w:rsidRPr="005812C9" w:rsidRDefault="005812C9" w:rsidP="005812C9">
      <w:pPr>
        <w:jc w:val="center"/>
        <w:rPr>
          <w:b/>
          <w:sz w:val="28"/>
          <w:szCs w:val="28"/>
        </w:rPr>
      </w:pPr>
      <w:r w:rsidRPr="005812C9">
        <w:rPr>
          <w:b/>
          <w:sz w:val="36"/>
          <w:szCs w:val="36"/>
        </w:rPr>
        <w:t>THE STAMFORD ADVOCATE</w:t>
      </w:r>
      <w:r w:rsidRPr="005812C9">
        <w:rPr>
          <w:b/>
          <w:sz w:val="36"/>
          <w:szCs w:val="36"/>
        </w:rPr>
        <w:br/>
      </w:r>
      <w:r w:rsidRPr="005812C9">
        <w:rPr>
          <w:b/>
          <w:sz w:val="28"/>
          <w:szCs w:val="28"/>
        </w:rPr>
        <w:t>Tuesday, December 3, 2019</w:t>
      </w:r>
    </w:p>
    <w:p w:rsidR="005812C9" w:rsidRDefault="005812C9" w:rsidP="005812C9">
      <w:pPr>
        <w:jc w:val="center"/>
      </w:pPr>
    </w:p>
    <w:p w:rsidR="005812C9" w:rsidRDefault="005812C9" w:rsidP="005812C9">
      <w:pPr>
        <w:jc w:val="center"/>
      </w:pPr>
      <w:r>
        <w:rPr>
          <w:noProof/>
        </w:rPr>
        <w:drawing>
          <wp:inline distT="0" distB="0" distL="0" distR="0" wp14:anchorId="31767817" wp14:editId="683E8AE0">
            <wp:extent cx="4276725" cy="2038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1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C9"/>
    <w:rsid w:val="005812C9"/>
    <w:rsid w:val="008B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E3E7D"/>
  <w15:chartTrackingRefBased/>
  <w15:docId w15:val="{21E27F5E-EAED-40F8-9CD5-89D35788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Rockwood</dc:creator>
  <cp:keywords/>
  <dc:description/>
  <cp:lastModifiedBy>Maryann Rockwood</cp:lastModifiedBy>
  <cp:revision>1</cp:revision>
  <dcterms:created xsi:type="dcterms:W3CDTF">2019-12-03T21:34:00Z</dcterms:created>
  <dcterms:modified xsi:type="dcterms:W3CDTF">2019-12-03T21:35:00Z</dcterms:modified>
</cp:coreProperties>
</file>