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7573D5" w:rsidRDefault="007573D5" w:rsidP="007573D5">
      <w:pPr>
        <w:jc w:val="center"/>
        <w:rPr>
          <w:b/>
          <w:sz w:val="28"/>
          <w:szCs w:val="28"/>
        </w:rPr>
      </w:pPr>
      <w:r w:rsidRPr="007573D5">
        <w:rPr>
          <w:b/>
          <w:sz w:val="28"/>
          <w:szCs w:val="28"/>
        </w:rPr>
        <w:t>Stamford Advocate</w:t>
      </w:r>
      <w:bookmarkStart w:id="0" w:name="_GoBack"/>
      <w:bookmarkEnd w:id="0"/>
      <w:r w:rsidRPr="007573D5">
        <w:rPr>
          <w:b/>
          <w:sz w:val="28"/>
          <w:szCs w:val="28"/>
        </w:rPr>
        <w:br/>
        <w:t>Saturday, September 22, 2018</w:t>
      </w:r>
    </w:p>
    <w:p w:rsidR="007573D5" w:rsidRDefault="007573D5" w:rsidP="007573D5">
      <w:pPr>
        <w:jc w:val="center"/>
      </w:pPr>
    </w:p>
    <w:p w:rsidR="007573D5" w:rsidRDefault="007573D5" w:rsidP="007573D5">
      <w:pPr>
        <w:jc w:val="center"/>
      </w:pPr>
    </w:p>
    <w:p w:rsidR="007573D5" w:rsidRDefault="007573D5" w:rsidP="007573D5">
      <w:pPr>
        <w:jc w:val="center"/>
      </w:pPr>
      <w:r>
        <w:rPr>
          <w:noProof/>
        </w:rPr>
        <w:drawing>
          <wp:inline distT="0" distB="0" distL="0" distR="0" wp14:anchorId="168FF22F" wp14:editId="6B676CED">
            <wp:extent cx="550545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5"/>
    <w:rsid w:val="007573D5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40CE7-3063-4EC8-8F1E-733F689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2018-09-24T18:30:00Z</cp:lastPrinted>
  <dcterms:created xsi:type="dcterms:W3CDTF">2018-09-24T18:29:00Z</dcterms:created>
  <dcterms:modified xsi:type="dcterms:W3CDTF">2018-09-24T18:31:00Z</dcterms:modified>
</cp:coreProperties>
</file>