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34" w:rsidRDefault="00FC704F">
      <w:pPr>
        <w:pStyle w:val="Body"/>
      </w:pPr>
      <w:r w:rsidRPr="00A71D9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-434340</wp:posOffset>
            </wp:positionV>
            <wp:extent cx="1978124" cy="99822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537"/>
                    <a:stretch/>
                  </pic:blipFill>
                  <pic:spPr bwMode="auto">
                    <a:xfrm>
                      <a:off x="0" y="0"/>
                      <a:ext cx="1978124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-553523</wp:posOffset>
            </wp:positionV>
            <wp:extent cx="2292691" cy="1325245"/>
            <wp:effectExtent l="0" t="0" r="0" b="825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691" cy="1325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C34" w:rsidRDefault="007B1C34">
      <w:pPr>
        <w:pStyle w:val="Body"/>
      </w:pPr>
    </w:p>
    <w:p w:rsidR="00793EF8" w:rsidRDefault="00793EF8">
      <w:pPr>
        <w:pStyle w:val="Body"/>
      </w:pPr>
    </w:p>
    <w:p w:rsidR="00793EF8" w:rsidRDefault="00793EF8">
      <w:pPr>
        <w:pStyle w:val="Body"/>
        <w:rPr>
          <w:rFonts w:ascii="Chalkboard SE Regular" w:hAnsi="Chalkboard SE Regular"/>
          <w:sz w:val="36"/>
          <w:szCs w:val="36"/>
        </w:rPr>
      </w:pPr>
    </w:p>
    <w:p w:rsidR="00793EF8" w:rsidRPr="009C1C27" w:rsidRDefault="00793EF8">
      <w:pPr>
        <w:pStyle w:val="Body"/>
        <w:rPr>
          <w:rFonts w:ascii="Chalkboard SE Regular" w:hAnsi="Chalkboard SE Regular"/>
          <w:color w:val="011892"/>
          <w:sz w:val="32"/>
          <w:szCs w:val="36"/>
        </w:rPr>
      </w:pPr>
    </w:p>
    <w:p w:rsidR="009709ED" w:rsidRDefault="00E876A5" w:rsidP="009C1C27">
      <w:pPr>
        <w:pStyle w:val="Title"/>
        <w:jc w:val="center"/>
        <w:rPr>
          <w:sz w:val="52"/>
        </w:rPr>
      </w:pPr>
      <w:r w:rsidRPr="009C1C27">
        <w:rPr>
          <w:sz w:val="52"/>
        </w:rPr>
        <w:t xml:space="preserve">Join </w:t>
      </w:r>
      <w:r w:rsidR="006A6BCA">
        <w:rPr>
          <w:sz w:val="52"/>
        </w:rPr>
        <w:t xml:space="preserve">the </w:t>
      </w:r>
    </w:p>
    <w:p w:rsidR="009709ED" w:rsidRDefault="00E876A5" w:rsidP="009C1C27">
      <w:pPr>
        <w:pStyle w:val="Title"/>
        <w:jc w:val="center"/>
        <w:rPr>
          <w:sz w:val="52"/>
        </w:rPr>
      </w:pPr>
      <w:r w:rsidRPr="009C1C27">
        <w:rPr>
          <w:sz w:val="52"/>
        </w:rPr>
        <w:t>National Educational Ches</w:t>
      </w:r>
      <w:r w:rsidR="006A6BCA">
        <w:rPr>
          <w:sz w:val="52"/>
        </w:rPr>
        <w:t>s Association</w:t>
      </w:r>
    </w:p>
    <w:p w:rsidR="00793EF8" w:rsidRPr="009C1C27" w:rsidRDefault="006A6BCA" w:rsidP="009C1C27">
      <w:pPr>
        <w:pStyle w:val="Title"/>
        <w:jc w:val="center"/>
        <w:rPr>
          <w:rFonts w:eastAsia="Chalkboard SE Regular" w:cs="Chalkboard SE Regular"/>
          <w:sz w:val="52"/>
        </w:rPr>
      </w:pPr>
      <w:r>
        <w:rPr>
          <w:sz w:val="52"/>
        </w:rPr>
        <w:t xml:space="preserve"> </w:t>
      </w:r>
      <w:proofErr w:type="gramStart"/>
      <w:r w:rsidR="00DE5B0D">
        <w:rPr>
          <w:sz w:val="52"/>
        </w:rPr>
        <w:t>in</w:t>
      </w:r>
      <w:proofErr w:type="gramEnd"/>
      <w:r>
        <w:rPr>
          <w:sz w:val="52"/>
        </w:rPr>
        <w:t xml:space="preserve"> </w:t>
      </w:r>
      <w:r w:rsidRPr="00830CA4">
        <w:rPr>
          <w:b/>
          <w:sz w:val="52"/>
        </w:rPr>
        <w:t>Latham Park in</w:t>
      </w:r>
      <w:r w:rsidR="00E876A5" w:rsidRPr="00830CA4">
        <w:rPr>
          <w:b/>
          <w:sz w:val="52"/>
        </w:rPr>
        <w:t xml:space="preserve"> Stamford</w:t>
      </w:r>
      <w:r w:rsidRPr="00830CA4">
        <w:rPr>
          <w:b/>
          <w:sz w:val="52"/>
        </w:rPr>
        <w:t xml:space="preserve"> Downtown</w:t>
      </w:r>
      <w:r w:rsidR="006E0C95" w:rsidRPr="00830CA4">
        <w:rPr>
          <w:b/>
          <w:sz w:val="52"/>
        </w:rPr>
        <w:t xml:space="preserve"> </w:t>
      </w:r>
    </w:p>
    <w:p w:rsidR="009C1C27" w:rsidRPr="00830CA4" w:rsidRDefault="009C1C27" w:rsidP="00E876A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halkboard SE Regular" w:eastAsia="Chalkboard SE Regular" w:hAnsi="Chalkboard SE Regular" w:cs="Chalkboard SE Regular"/>
          <w:b/>
          <w:color w:val="0070C0"/>
          <w:sz w:val="54"/>
          <w:szCs w:val="4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 w:rsidRPr="00830CA4">
        <w:rPr>
          <w:rFonts w:ascii="Chalkboard SE Regular" w:eastAsia="Chalkboard SE Regular" w:hAnsi="Chalkboard SE Regular" w:cs="Chalkboard SE Regular"/>
          <w:b/>
          <w:color w:val="0070C0"/>
          <w:sz w:val="54"/>
          <w:szCs w:val="4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>CHESS DAY- OPEN PLAY</w:t>
      </w:r>
    </w:p>
    <w:p w:rsidR="009C1C27" w:rsidRPr="00DE5B0D" w:rsidRDefault="00E876A5" w:rsidP="006E0C9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halkboard SE Regular" w:hAnsi="Chalkboard SE Regular"/>
          <w:b/>
          <w:color w:val="00B050"/>
          <w:sz w:val="44"/>
          <w:szCs w:val="44"/>
        </w:rPr>
      </w:pPr>
      <w:r w:rsidRPr="00DE5B0D">
        <w:rPr>
          <w:rFonts w:ascii="Chalkboard SE Regular" w:hAnsi="Chalkboard SE Regular"/>
          <w:b/>
          <w:color w:val="00B050"/>
          <w:sz w:val="44"/>
          <w:szCs w:val="44"/>
        </w:rPr>
        <w:t>FREE!</w:t>
      </w:r>
    </w:p>
    <w:p w:rsidR="004166D5" w:rsidRDefault="00830CA4" w:rsidP="004166D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halkboard SE Regular" w:eastAsia="Chalkboard SE Regular" w:hAnsi="Chalkboard SE Regular" w:cs="Chalkboard SE Regular"/>
          <w:b/>
          <w:color w:val="011892"/>
          <w:sz w:val="54"/>
          <w:szCs w:val="4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rFonts w:ascii="Chalkboard SE Regular" w:hAnsi="Chalkboard SE Regular"/>
          <w:color w:val="011892"/>
          <w:sz w:val="32"/>
          <w:szCs w:val="36"/>
        </w:rPr>
        <w:t xml:space="preserve">Back by Popular Demand </w:t>
      </w:r>
      <w:proofErr w:type="gramStart"/>
      <w:r>
        <w:rPr>
          <w:rFonts w:ascii="Chalkboard SE Regular" w:hAnsi="Chalkboard SE Regular"/>
          <w:color w:val="011892"/>
          <w:sz w:val="32"/>
          <w:szCs w:val="36"/>
        </w:rPr>
        <w:t>–  A</w:t>
      </w:r>
      <w:proofErr w:type="gramEnd"/>
      <w:r>
        <w:rPr>
          <w:rFonts w:ascii="Chalkboard SE Regular" w:hAnsi="Chalkboard SE Regular"/>
          <w:color w:val="011892"/>
          <w:sz w:val="32"/>
          <w:szCs w:val="36"/>
        </w:rPr>
        <w:t xml:space="preserve"> full outdoor season of CHESS</w:t>
      </w:r>
      <w:r w:rsidR="004166D5">
        <w:rPr>
          <w:rFonts w:ascii="Chalkboard SE Regular" w:hAnsi="Chalkboard SE Regular"/>
          <w:color w:val="011892"/>
          <w:sz w:val="32"/>
          <w:szCs w:val="36"/>
        </w:rPr>
        <w:t>:</w:t>
      </w:r>
      <w:r w:rsidR="004166D5" w:rsidRPr="00CC5BFC">
        <w:rPr>
          <w:rFonts w:ascii="Chalkboard SE Regular" w:eastAsia="Chalkboard SE Regular" w:hAnsi="Chalkboard SE Regular" w:cs="Chalkboard SE Regular"/>
          <w:b/>
          <w:color w:val="011892"/>
          <w:sz w:val="54"/>
          <w:szCs w:val="44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  <w:t xml:space="preserve"> </w:t>
      </w:r>
    </w:p>
    <w:p w:rsidR="00793EF8" w:rsidRPr="007B1C34" w:rsidRDefault="00E876A5" w:rsidP="00830CA4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40"/>
        </w:tabs>
        <w:ind w:left="1440" w:hanging="1440"/>
        <w:rPr>
          <w:rFonts w:ascii="Chalkboard SE Regular" w:eastAsia="Chalkboard SE Regular" w:hAnsi="Chalkboard SE Regular" w:cs="Chalkboard SE Regular"/>
          <w:b/>
          <w:color w:val="011892"/>
          <w:sz w:val="44"/>
          <w:szCs w:val="44"/>
        </w:rPr>
      </w:pP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>When:</w:t>
      </w:r>
      <w:r w:rsidR="006A6BCA">
        <w:rPr>
          <w:rFonts w:ascii="Chalkboard SE Regular" w:hAnsi="Chalkboard SE Regular"/>
          <w:b/>
          <w:color w:val="011892"/>
          <w:sz w:val="44"/>
          <w:szCs w:val="44"/>
        </w:rPr>
        <w:t xml:space="preserve"> </w:t>
      </w:r>
      <w:r w:rsidR="00830CA4">
        <w:rPr>
          <w:rFonts w:ascii="Chalkboard SE Regular" w:hAnsi="Chalkboard SE Regular"/>
          <w:b/>
          <w:color w:val="011892"/>
          <w:sz w:val="44"/>
          <w:szCs w:val="44"/>
        </w:rPr>
        <w:tab/>
      </w:r>
      <w:r w:rsidR="006A6BCA">
        <w:rPr>
          <w:rFonts w:ascii="Chalkboard SE Regular" w:hAnsi="Chalkboard SE Regular"/>
          <w:b/>
          <w:color w:val="011892"/>
          <w:sz w:val="44"/>
          <w:szCs w:val="44"/>
        </w:rPr>
        <w:t>Saturday</w:t>
      </w:r>
      <w:r w:rsidR="00830CA4">
        <w:rPr>
          <w:rFonts w:ascii="Chalkboard SE Regular" w:hAnsi="Chalkboard SE Regular"/>
          <w:b/>
          <w:color w:val="011892"/>
          <w:sz w:val="44"/>
          <w:szCs w:val="44"/>
        </w:rPr>
        <w:t>s</w:t>
      </w:r>
      <w:r w:rsidR="006A6BCA">
        <w:rPr>
          <w:rFonts w:ascii="Chalkboard SE Regular" w:hAnsi="Chalkboard SE Regular"/>
          <w:b/>
          <w:color w:val="011892"/>
          <w:sz w:val="44"/>
          <w:szCs w:val="44"/>
        </w:rPr>
        <w:t>,</w:t>
      </w: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 xml:space="preserve"> </w:t>
      </w:r>
      <w:r w:rsidR="00830CA4">
        <w:rPr>
          <w:rFonts w:ascii="Chalkboard SE Regular" w:hAnsi="Chalkboard SE Regular"/>
          <w:b/>
          <w:color w:val="011892"/>
          <w:sz w:val="44"/>
          <w:szCs w:val="44"/>
        </w:rPr>
        <w:t xml:space="preserve">May 26, June 23, July 7 &amp; 21, Aug 4 &amp; 18 and Sept. 1, 2018 </w:t>
      </w:r>
    </w:p>
    <w:p w:rsidR="009C1C27" w:rsidRDefault="00E876A5" w:rsidP="00E876A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halkboard SE Regular" w:hAnsi="Chalkboard SE Regular"/>
          <w:b/>
          <w:color w:val="011892"/>
          <w:sz w:val="44"/>
          <w:szCs w:val="44"/>
        </w:rPr>
      </w:pP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 xml:space="preserve">Where: </w:t>
      </w:r>
      <w:r w:rsidR="009C1C27">
        <w:rPr>
          <w:rStyle w:val="apple-converted-space"/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  <w:r w:rsidR="009C1C27" w:rsidRPr="007B1C34">
        <w:rPr>
          <w:rFonts w:ascii="Chalkboard SE Regular" w:hAnsi="Chalkboard SE Regular"/>
          <w:b/>
          <w:color w:val="011892"/>
          <w:sz w:val="44"/>
          <w:szCs w:val="44"/>
        </w:rPr>
        <w:t xml:space="preserve"> </w:t>
      </w: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>Latham Park in Stamford, CT</w:t>
      </w:r>
    </w:p>
    <w:p w:rsidR="00793EF8" w:rsidRPr="00E876A5" w:rsidRDefault="00E876A5" w:rsidP="00E876A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Chalkboard SE Regular" w:eastAsia="Chalkboard SE Regular" w:hAnsi="Chalkboard SE Regular" w:cs="Chalkboard SE Regular"/>
          <w:b/>
          <w:color w:val="011892"/>
          <w:sz w:val="44"/>
          <w:szCs w:val="44"/>
        </w:rPr>
      </w:pPr>
      <w:r w:rsidRPr="00E876A5">
        <w:rPr>
          <w:rStyle w:val="Hyperlink"/>
          <w:rFonts w:ascii="Arial" w:hAnsi="Arial" w:cs="Arial"/>
          <w:color w:val="600090"/>
          <w:sz w:val="20"/>
          <w:szCs w:val="20"/>
          <w:u w:val="none"/>
          <w:shd w:val="clear" w:color="auto" w:fill="FFFFFF"/>
        </w:rPr>
        <w:tab/>
        <w:t xml:space="preserve">     </w:t>
      </w:r>
      <w:r w:rsidR="009C1C27" w:rsidRPr="00E876A5">
        <w:rPr>
          <w:rStyle w:val="Hyperlink"/>
          <w:rFonts w:ascii="Arial" w:hAnsi="Arial" w:cs="Arial"/>
          <w:color w:val="600090"/>
          <w:sz w:val="20"/>
          <w:szCs w:val="20"/>
          <w:u w:val="none"/>
          <w:shd w:val="clear" w:color="auto" w:fill="FFFFFF"/>
        </w:rPr>
        <w:t>GPS address</w:t>
      </w:r>
      <w:r w:rsidR="009C1C27" w:rsidRPr="00E876A5">
        <w:rPr>
          <w:rFonts w:ascii="Chalkboard SE Regular" w:hAnsi="Chalkboard SE Regular"/>
          <w:b/>
          <w:color w:val="011892"/>
          <w:sz w:val="44"/>
          <w:szCs w:val="44"/>
        </w:rPr>
        <w:t xml:space="preserve"> </w:t>
      </w:r>
      <w:hyperlink r:id="rId8" w:history="1">
        <w:r w:rsidR="009C1C27" w:rsidRPr="00E876A5">
          <w:rPr>
            <w:rStyle w:val="Hyperlink"/>
            <w:rFonts w:ascii="Arial" w:hAnsi="Arial" w:cs="Arial"/>
            <w:color w:val="600090"/>
            <w:sz w:val="20"/>
            <w:szCs w:val="20"/>
            <w:u w:val="none"/>
            <w:shd w:val="clear" w:color="auto" w:fill="FFFFFF"/>
          </w:rPr>
          <w:t>269 Bedford St, Stamford, CT 06901</w:t>
        </w:r>
      </w:hyperlink>
    </w:p>
    <w:p w:rsidR="007838C6" w:rsidRDefault="00E876A5" w:rsidP="007838C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halkboard SE Regular" w:hAnsi="Chalkboard SE Regular"/>
          <w:b/>
          <w:color w:val="011892"/>
          <w:sz w:val="44"/>
          <w:szCs w:val="44"/>
        </w:rPr>
      </w:pP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 xml:space="preserve">Time: </w:t>
      </w:r>
      <w:r w:rsidR="000F3305">
        <w:rPr>
          <w:rFonts w:ascii="Chalkboard SE Regular" w:hAnsi="Chalkboard SE Regular"/>
          <w:b/>
          <w:color w:val="011892"/>
          <w:sz w:val="44"/>
          <w:szCs w:val="44"/>
        </w:rPr>
        <w:t xml:space="preserve">    </w:t>
      </w:r>
      <w:r w:rsidR="005778BD">
        <w:rPr>
          <w:rFonts w:ascii="Chalkboard SE Regular" w:hAnsi="Chalkboard SE Regular"/>
          <w:b/>
          <w:color w:val="011892"/>
          <w:sz w:val="44"/>
          <w:szCs w:val="44"/>
        </w:rPr>
        <w:t>1 pm</w:t>
      </w:r>
      <w:r w:rsidRPr="007B1C34">
        <w:rPr>
          <w:rFonts w:ascii="Chalkboard SE Regular" w:hAnsi="Chalkboard SE Regular"/>
          <w:b/>
          <w:color w:val="011892"/>
          <w:sz w:val="44"/>
          <w:szCs w:val="44"/>
        </w:rPr>
        <w:t xml:space="preserve"> to </w:t>
      </w:r>
      <w:r w:rsidR="005778BD">
        <w:rPr>
          <w:rFonts w:ascii="Chalkboard SE Regular" w:hAnsi="Chalkboard SE Regular"/>
          <w:b/>
          <w:color w:val="011892"/>
          <w:sz w:val="44"/>
          <w:szCs w:val="44"/>
        </w:rPr>
        <w:t>3 pm</w:t>
      </w:r>
    </w:p>
    <w:p w:rsidR="00793EF8" w:rsidRPr="007838C6" w:rsidRDefault="007838C6" w:rsidP="007838C6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Chalkboard SE Regular" w:eastAsia="Chalkboard SE Regular" w:hAnsi="Chalkboard SE Regular" w:cs="Chalkboard SE Regular"/>
          <w:color w:val="011892"/>
          <w:sz w:val="30"/>
          <w:szCs w:val="44"/>
        </w:rPr>
      </w:pPr>
      <w:r w:rsidRPr="007838C6">
        <w:rPr>
          <w:rFonts w:ascii="Chalkboard SE Regular" w:hAnsi="Chalkboard SE Regular"/>
          <w:color w:val="011892"/>
          <w:sz w:val="30"/>
          <w:szCs w:val="44"/>
        </w:rPr>
        <w:t>Weather permitting</w:t>
      </w:r>
    </w:p>
    <w:p w:rsidR="00793EF8" w:rsidRPr="007B1C34" w:rsidRDefault="00E876A5" w:rsidP="007B1C34">
      <w:pPr>
        <w:pStyle w:val="Body"/>
        <w:jc w:val="center"/>
        <w:rPr>
          <w:rFonts w:ascii="Chalkboard SE Regular" w:eastAsia="Chalkboard SE Regular" w:hAnsi="Chalkboard SE Regular" w:cs="Chalkboard SE Regular"/>
          <w:b/>
          <w:i/>
          <w:color w:val="011892"/>
          <w:sz w:val="44"/>
          <w:szCs w:val="44"/>
        </w:rPr>
      </w:pPr>
      <w:r>
        <w:rPr>
          <w:rFonts w:ascii="Chalkboard SE Regular" w:hAnsi="Chalkboard SE Regular"/>
          <w:b/>
          <w:i/>
          <w:color w:val="011892"/>
          <w:sz w:val="44"/>
          <w:szCs w:val="44"/>
        </w:rPr>
        <w:br/>
        <w:t xml:space="preserve">Learn and </w:t>
      </w:r>
      <w:r w:rsidRPr="007B1C34">
        <w:rPr>
          <w:rFonts w:ascii="Chalkboard SE Regular" w:hAnsi="Chalkboard SE Regular"/>
          <w:b/>
          <w:i/>
          <w:color w:val="011892"/>
          <w:sz w:val="44"/>
          <w:szCs w:val="44"/>
        </w:rPr>
        <w:t>Meet new players and help make Stamford the chess capital of Connecticut!</w:t>
      </w:r>
    </w:p>
    <w:p w:rsidR="007B1C34" w:rsidRDefault="00E876A5" w:rsidP="007B1C34">
      <w:pPr>
        <w:pStyle w:val="Body"/>
        <w:jc w:val="center"/>
        <w:rPr>
          <w:rFonts w:ascii="Chalkboard SE Regular" w:hAnsi="Chalkboard SE Regular"/>
          <w:color w:val="01189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2308548</wp:posOffset>
            </wp:positionH>
            <wp:positionV relativeFrom="paragraph">
              <wp:posOffset>128329</wp:posOffset>
            </wp:positionV>
            <wp:extent cx="1516692" cy="996832"/>
            <wp:effectExtent l="0" t="0" r="7620" b="0"/>
            <wp:wrapNone/>
            <wp:docPr id="2" name="Picture 2" descr="https://external-ort2-1.xx.fbcdn.net/static_map.php?v=29&amp;osm_provider=2&amp;size=324x160&amp;zoom=15&amp;markers=41.05759690%2C-73.53762300&amp;language=en_US&amp;scal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xternal-ort2-1.xx.fbcdn.net/static_map.php?v=29&amp;osm_provider=2&amp;size=324x160&amp;zoom=15&amp;markers=41.05759690%2C-73.53762300&amp;language=en_US&amp;scale=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1" r="19863"/>
                    <a:stretch/>
                  </pic:blipFill>
                  <pic:spPr bwMode="auto">
                    <a:xfrm>
                      <a:off x="0" y="0"/>
                      <a:ext cx="1526919" cy="100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1C34" w:rsidRDefault="007B1C34" w:rsidP="007B1C34">
      <w:pPr>
        <w:pStyle w:val="Body"/>
        <w:jc w:val="center"/>
        <w:rPr>
          <w:rFonts w:ascii="Chalkboard SE Regular" w:hAnsi="Chalkboard SE Regular"/>
          <w:color w:val="011892"/>
          <w:sz w:val="44"/>
          <w:szCs w:val="44"/>
        </w:rPr>
      </w:pPr>
    </w:p>
    <w:p w:rsidR="007B1C34" w:rsidRDefault="007B1C34" w:rsidP="007B1C34">
      <w:pPr>
        <w:pStyle w:val="Body"/>
        <w:jc w:val="center"/>
        <w:rPr>
          <w:rFonts w:ascii="Chalkboard SE Regular" w:hAnsi="Chalkboard SE Regular"/>
          <w:color w:val="011892"/>
          <w:sz w:val="44"/>
          <w:szCs w:val="44"/>
        </w:rPr>
      </w:pPr>
    </w:p>
    <w:p w:rsidR="00E876A5" w:rsidRDefault="00E876A5" w:rsidP="00E876A5">
      <w:pPr>
        <w:pStyle w:val="Body"/>
        <w:jc w:val="center"/>
        <w:rPr>
          <w:rFonts w:ascii="Chalkboard SE Regular" w:hAnsi="Chalkboard SE Regular"/>
          <w:color w:val="011892"/>
          <w:sz w:val="34"/>
          <w:szCs w:val="44"/>
        </w:rPr>
      </w:pPr>
      <w:r>
        <w:rPr>
          <w:rFonts w:ascii="Chalkboard SE Regular" w:hAnsi="Chalkboard SE Regular"/>
          <w:noProof/>
          <w:color w:val="011892"/>
          <w:sz w:val="44"/>
          <w:szCs w:val="44"/>
        </w:rPr>
        <w:drawing>
          <wp:inline distT="0" distB="0" distL="0" distR="0" wp14:anchorId="42E2FA99" wp14:editId="18B49D52">
            <wp:extent cx="2286198" cy="914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ess ima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98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BFC" w:rsidRPr="008A2B12" w:rsidRDefault="00E876A5" w:rsidP="00E876A5">
      <w:pPr>
        <w:pStyle w:val="Body"/>
        <w:jc w:val="center"/>
        <w:rPr>
          <w:rFonts w:ascii="Chalkboard SE Regular" w:hAnsi="Chalkboard SE Regular"/>
          <w:color w:val="011892"/>
          <w:sz w:val="28"/>
          <w:szCs w:val="44"/>
        </w:rPr>
      </w:pPr>
      <w:r w:rsidRPr="008A2B12">
        <w:rPr>
          <w:rFonts w:ascii="Chalkboard SE Regular" w:hAnsi="Chalkboard SE Regular"/>
          <w:color w:val="011892"/>
          <w:sz w:val="28"/>
          <w:szCs w:val="44"/>
        </w:rPr>
        <w:t xml:space="preserve">This event made possible by the </w:t>
      </w:r>
    </w:p>
    <w:p w:rsidR="00E876A5" w:rsidRPr="008A2B12" w:rsidRDefault="007B1C34" w:rsidP="00E876A5">
      <w:pPr>
        <w:pStyle w:val="Body"/>
        <w:jc w:val="center"/>
        <w:rPr>
          <w:rFonts w:ascii="Chalkboard SE Regular" w:hAnsi="Chalkboard SE Regular"/>
          <w:color w:val="011892"/>
          <w:sz w:val="28"/>
          <w:szCs w:val="44"/>
        </w:rPr>
      </w:pPr>
      <w:r w:rsidRPr="008A2B12">
        <w:rPr>
          <w:rFonts w:ascii="Chalkboard SE Regular" w:hAnsi="Chalkboard SE Regular"/>
          <w:color w:val="011892"/>
          <w:sz w:val="28"/>
          <w:szCs w:val="44"/>
        </w:rPr>
        <w:t>Stamford Downtown Special Services District in collabora</w:t>
      </w:r>
      <w:r w:rsidRPr="008A2B12">
        <w:rPr>
          <w:rFonts w:ascii="Chalkboard SE Regular" w:hAnsi="Chalkboard SE Regular" w:hint="eastAsia"/>
          <w:color w:val="011892"/>
          <w:sz w:val="28"/>
          <w:szCs w:val="44"/>
        </w:rPr>
        <w:t>t</w:t>
      </w:r>
      <w:r w:rsidRPr="008A2B12">
        <w:rPr>
          <w:rFonts w:ascii="Chalkboard SE Regular" w:hAnsi="Chalkboard SE Regular"/>
          <w:color w:val="011892"/>
          <w:sz w:val="28"/>
          <w:szCs w:val="44"/>
        </w:rPr>
        <w:t xml:space="preserve">ion with </w:t>
      </w:r>
    </w:p>
    <w:p w:rsidR="00793EF8" w:rsidRPr="00CC5BFC" w:rsidRDefault="007B1C34" w:rsidP="00E876A5">
      <w:pPr>
        <w:pStyle w:val="Body"/>
        <w:jc w:val="center"/>
        <w:rPr>
          <w:rFonts w:ascii="Variable Black" w:hAnsi="Variable Black"/>
          <w:color w:val="011892"/>
          <w:sz w:val="24"/>
          <w:szCs w:val="44"/>
        </w:rPr>
      </w:pPr>
      <w:r w:rsidRPr="008A2B12">
        <w:rPr>
          <w:rFonts w:ascii="Chalkboard SE Regular" w:hAnsi="Chalkboard SE Regular"/>
          <w:color w:val="011892"/>
          <w:sz w:val="28"/>
          <w:szCs w:val="44"/>
        </w:rPr>
        <w:t xml:space="preserve">National Educational </w:t>
      </w:r>
      <w:r w:rsidR="00E876A5" w:rsidRPr="008A2B12">
        <w:rPr>
          <w:rFonts w:ascii="Chalkboard SE Regular" w:hAnsi="Chalkboard SE Regular"/>
          <w:color w:val="011892"/>
          <w:sz w:val="28"/>
          <w:szCs w:val="44"/>
        </w:rPr>
        <w:t>Chess Association</w:t>
      </w:r>
      <w:r w:rsidR="00E876A5" w:rsidRPr="00E876A5">
        <w:rPr>
          <w:rFonts w:ascii="Chalkboard SE Regular" w:hAnsi="Chalkboard SE Regular"/>
          <w:color w:val="011892"/>
          <w:sz w:val="40"/>
          <w:szCs w:val="44"/>
        </w:rPr>
        <w:br/>
      </w:r>
      <w:bookmarkStart w:id="0" w:name="_GoBack"/>
      <w:bookmarkEnd w:id="0"/>
      <w:r w:rsidR="00E876A5" w:rsidRPr="00CC5BFC">
        <w:rPr>
          <w:rFonts w:ascii="Variable Black" w:hAnsi="Variable Black"/>
          <w:color w:val="011892"/>
          <w:sz w:val="24"/>
          <w:szCs w:val="44"/>
        </w:rPr>
        <w:t xml:space="preserve">For more info contact </w:t>
      </w:r>
      <w:proofErr w:type="spellStart"/>
      <w:r w:rsidR="00E876A5" w:rsidRPr="00CC5BFC">
        <w:rPr>
          <w:rFonts w:ascii="Variable Black" w:hAnsi="Variable Black"/>
          <w:color w:val="011892"/>
          <w:sz w:val="24"/>
          <w:szCs w:val="44"/>
        </w:rPr>
        <w:t>dssd@stamford-downtown</w:t>
      </w:r>
      <w:proofErr w:type="spellEnd"/>
      <w:r w:rsidR="00E876A5" w:rsidRPr="00CC5BFC">
        <w:rPr>
          <w:rFonts w:ascii="Variable Black" w:hAnsi="Variable Black"/>
          <w:color w:val="011892"/>
          <w:sz w:val="24"/>
          <w:szCs w:val="44"/>
        </w:rPr>
        <w:t>, 203-348-5285</w:t>
      </w:r>
    </w:p>
    <w:p w:rsidR="00CC5BFC" w:rsidRDefault="00CC5BFC" w:rsidP="00E876A5">
      <w:pPr>
        <w:pStyle w:val="Body"/>
        <w:jc w:val="center"/>
        <w:rPr>
          <w:rFonts w:ascii="Variable Black" w:hAnsi="Variable Black"/>
          <w:color w:val="011892"/>
          <w:sz w:val="24"/>
          <w:szCs w:val="44"/>
        </w:rPr>
      </w:pPr>
      <w:proofErr w:type="gramStart"/>
      <w:r w:rsidRPr="00CC5BFC">
        <w:rPr>
          <w:rFonts w:ascii="Variable Black" w:hAnsi="Variable Black"/>
          <w:color w:val="011892"/>
          <w:sz w:val="24"/>
          <w:szCs w:val="44"/>
        </w:rPr>
        <w:t>stamford-downtown.com</w:t>
      </w:r>
      <w:proofErr w:type="gramEnd"/>
    </w:p>
    <w:p w:rsidR="00B84673" w:rsidRPr="00830CA4" w:rsidRDefault="008A2B12" w:rsidP="00E876A5">
      <w:pPr>
        <w:pStyle w:val="Body"/>
        <w:jc w:val="center"/>
        <w:rPr>
          <w:rFonts w:ascii="Variable Black" w:hAnsi="Variable Black"/>
          <w:color w:val="011892"/>
          <w:sz w:val="24"/>
          <w:szCs w:val="44"/>
        </w:rPr>
      </w:pPr>
      <w:hyperlink r:id="rId11" w:tgtFrame="_blank" w:history="1">
        <w:r w:rsidR="00B84673" w:rsidRPr="00830CA4">
          <w:rPr>
            <w:rFonts w:ascii="Variable Black" w:hAnsi="Variable Black"/>
            <w:color w:val="011892"/>
            <w:sz w:val="24"/>
            <w:szCs w:val="44"/>
          </w:rPr>
          <w:t>necachess.com</w:t>
        </w:r>
      </w:hyperlink>
    </w:p>
    <w:sectPr w:rsidR="00B84673" w:rsidRPr="00830CA4" w:rsidSect="00E876A5">
      <w:headerReference w:type="default" r:id="rId12"/>
      <w:pgSz w:w="12240" w:h="15840"/>
      <w:pgMar w:top="144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F5" w:rsidRDefault="00E876A5">
      <w:r>
        <w:separator/>
      </w:r>
    </w:p>
  </w:endnote>
  <w:endnote w:type="continuationSeparator" w:id="0">
    <w:p w:rsidR="00C36BF5" w:rsidRDefault="00E8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 SE Regular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iable Black">
    <w:panose1 w:val="020005030200000200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F5" w:rsidRDefault="00E876A5">
      <w:r>
        <w:separator/>
      </w:r>
    </w:p>
  </w:footnote>
  <w:footnote w:type="continuationSeparator" w:id="0">
    <w:p w:rsidR="00C36BF5" w:rsidRDefault="00E8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F8" w:rsidRDefault="00E876A5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F8"/>
    <w:rsid w:val="000F3305"/>
    <w:rsid w:val="004166D5"/>
    <w:rsid w:val="005778BD"/>
    <w:rsid w:val="006A6BCA"/>
    <w:rsid w:val="006E0C95"/>
    <w:rsid w:val="007838C6"/>
    <w:rsid w:val="00793EF8"/>
    <w:rsid w:val="007B1C34"/>
    <w:rsid w:val="00830CA4"/>
    <w:rsid w:val="008A2B12"/>
    <w:rsid w:val="009709ED"/>
    <w:rsid w:val="009B0AB8"/>
    <w:rsid w:val="009C1C27"/>
    <w:rsid w:val="009C7433"/>
    <w:rsid w:val="00B10CCE"/>
    <w:rsid w:val="00B84673"/>
    <w:rsid w:val="00C36BF5"/>
    <w:rsid w:val="00CA6C03"/>
    <w:rsid w:val="00CC5BFC"/>
    <w:rsid w:val="00DE5B0D"/>
    <w:rsid w:val="00E876A5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42F3C-5A65-47FD-82F8-0CE9EC68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C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1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C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1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C3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1C34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B1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1C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9C1C27"/>
  </w:style>
  <w:style w:type="paragraph" w:styleId="BalloonText">
    <w:name w:val="Balloon Text"/>
    <w:basedOn w:val="Normal"/>
    <w:link w:val="BalloonTextChar"/>
    <w:uiPriority w:val="99"/>
    <w:semiHidden/>
    <w:unhideWhenUsed/>
    <w:rsid w:val="006E0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15509448561450847983&amp;id=YN873x15509448561450847983&amp;q=Latham+Park&amp;name=Latham+Park&amp;cp=41.0570182800293%7e-73.5376968383789&amp;ppois=41.0570182800293_-73.5376968383789_Latham+Park&amp;FORM=SNAP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necachess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Cheryl</cp:lastModifiedBy>
  <cp:revision>3</cp:revision>
  <cp:lastPrinted>2018-02-28T15:34:00Z</cp:lastPrinted>
  <dcterms:created xsi:type="dcterms:W3CDTF">2018-02-28T15:34:00Z</dcterms:created>
  <dcterms:modified xsi:type="dcterms:W3CDTF">2018-02-28T16:41:00Z</dcterms:modified>
</cp:coreProperties>
</file>